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B28B6" w14:textId="77777777" w:rsidR="00114F08" w:rsidRPr="00114F08" w:rsidRDefault="00114F08" w:rsidP="00114F0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>In this first part of the Assessment, you will prepare a business letter to share your advice with a client. You will explain complex financial data and discuss the cause and effect of select accounting transactions on cash balances.</w:t>
      </w:r>
    </w:p>
    <w:p w14:paraId="0895BA2B" w14:textId="77777777" w:rsidR="00114F08" w:rsidRDefault="00114F08" w:rsidP="00114F08">
      <w:pPr>
        <w:shd w:val="clear" w:color="auto" w:fill="FFFFFF"/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</w:pPr>
    </w:p>
    <w:p w14:paraId="7313B43F" w14:textId="77777777" w:rsidR="00114F08" w:rsidRPr="00114F08" w:rsidRDefault="00114F08" w:rsidP="00114F0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Read the fictional scenario and respond to the checklist items.</w:t>
      </w:r>
    </w:p>
    <w:p w14:paraId="55F6D0AB" w14:textId="77777777" w:rsidR="00114F08" w:rsidRPr="00114F08" w:rsidRDefault="00114F08" w:rsidP="00114F0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Scenario:</w:t>
      </w:r>
    </w:p>
    <w:p w14:paraId="78B00CA8" w14:textId="77777777" w:rsidR="00114F08" w:rsidRDefault="00114F08" w:rsidP="00114F08">
      <w:pPr>
        <w:shd w:val="clear" w:color="auto" w:fill="FFFFFF"/>
        <w:rPr>
          <w:rFonts w:ascii="Arial" w:hAnsi="Arial" w:cs="Arial"/>
          <w:color w:val="494C4E"/>
          <w:spacing w:val="3"/>
          <w:bdr w:val="none" w:sz="0" w:space="0" w:color="auto" w:frame="1"/>
        </w:rPr>
      </w:pPr>
    </w:p>
    <w:p w14:paraId="14E26F63" w14:textId="77777777" w:rsidR="00114F08" w:rsidRPr="00114F08" w:rsidRDefault="00114F08" w:rsidP="00114F0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 xml:space="preserve">The Chief Financial Officer (CFO), Patricia </w:t>
      </w:r>
      <w:proofErr w:type="spellStart"/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>Bendiger</w:t>
      </w:r>
      <w:proofErr w:type="spellEnd"/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 xml:space="preserve"> of </w:t>
      </w:r>
      <w:proofErr w:type="spellStart"/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>Tellabine</w:t>
      </w:r>
      <w:proofErr w:type="spellEnd"/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 xml:space="preserve"> Company in Denver, Colorado is asking for your advice. The CFO explains sales are increasing but there is a constant matter of not having enough cash to meet payroll or pay vendors within 30 days.</w:t>
      </w:r>
    </w:p>
    <w:p w14:paraId="4DD7E13C" w14:textId="77777777" w:rsidR="00114F08" w:rsidRDefault="00114F08" w:rsidP="00114F08">
      <w:pPr>
        <w:shd w:val="clear" w:color="auto" w:fill="FFFFFF"/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</w:pPr>
    </w:p>
    <w:p w14:paraId="6DE8A471" w14:textId="77777777" w:rsidR="00114F08" w:rsidRPr="00114F08" w:rsidRDefault="00114F08" w:rsidP="00114F0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Checklist:</w:t>
      </w:r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> Prepare a </w:t>
      </w:r>
      <w:r w:rsidRPr="00114F08">
        <w:rPr>
          <w:rFonts w:ascii="Arial" w:hAnsi="Arial" w:cs="Arial"/>
          <w:color w:val="494C4E"/>
          <w:spacing w:val="3"/>
          <w:u w:val="single"/>
          <w:bdr w:val="none" w:sz="0" w:space="0" w:color="auto" w:frame="1"/>
        </w:rPr>
        <w:fldChar w:fldCharType="begin"/>
      </w:r>
      <w:r w:rsidRPr="00114F08">
        <w:rPr>
          <w:rFonts w:ascii="Arial" w:hAnsi="Arial" w:cs="Arial"/>
          <w:color w:val="494C4E"/>
          <w:spacing w:val="3"/>
          <w:u w:val="single"/>
          <w:bdr w:val="none" w:sz="0" w:space="0" w:color="auto" w:frame="1"/>
        </w:rPr>
        <w:instrText xml:space="preserve"> HYPERLINK "https://kapextmediassl-a.akamaihd.net/business/MT480/1804c_m1_6/business_letters.pdf" \t "_blank" </w:instrText>
      </w:r>
      <w:r w:rsidRPr="00114F08">
        <w:rPr>
          <w:rFonts w:ascii="Arial" w:hAnsi="Arial" w:cs="Arial"/>
          <w:color w:val="494C4E"/>
          <w:spacing w:val="3"/>
          <w:u w:val="single"/>
          <w:bdr w:val="none" w:sz="0" w:space="0" w:color="auto" w:frame="1"/>
        </w:rPr>
      </w:r>
      <w:r w:rsidRPr="00114F08">
        <w:rPr>
          <w:rFonts w:ascii="Arial" w:hAnsi="Arial" w:cs="Arial"/>
          <w:color w:val="494C4E"/>
          <w:spacing w:val="3"/>
          <w:u w:val="single"/>
          <w:bdr w:val="none" w:sz="0" w:space="0" w:color="auto" w:frame="1"/>
        </w:rPr>
        <w:fldChar w:fldCharType="separate"/>
      </w:r>
      <w:r w:rsidRPr="00114F08">
        <w:rPr>
          <w:rFonts w:ascii="Arial" w:hAnsi="Arial" w:cs="Arial"/>
          <w:color w:val="006FBF"/>
          <w:spacing w:val="3"/>
          <w:u w:val="single"/>
          <w:bdr w:val="none" w:sz="0" w:space="0" w:color="auto" w:frame="1"/>
        </w:rPr>
        <w:t>business letter</w:t>
      </w:r>
      <w:r w:rsidRPr="00114F08">
        <w:rPr>
          <w:rFonts w:ascii="Arial" w:hAnsi="Arial" w:cs="Arial"/>
          <w:color w:val="494C4E"/>
          <w:spacing w:val="3"/>
          <w:u w:val="single"/>
          <w:bdr w:val="none" w:sz="0" w:space="0" w:color="auto" w:frame="1"/>
        </w:rPr>
        <w:fldChar w:fldCharType="end"/>
      </w:r>
      <w:r w:rsidRPr="00114F08"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 </w:t>
      </w:r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>to the CFO:</w:t>
      </w:r>
    </w:p>
    <w:p w14:paraId="10F9879A" w14:textId="77777777" w:rsidR="00114F08" w:rsidRDefault="00114F08" w:rsidP="00114F08">
      <w:pPr>
        <w:shd w:val="clear" w:color="auto" w:fill="FFFFFF"/>
        <w:rPr>
          <w:rFonts w:ascii="Arial" w:hAnsi="Arial" w:cs="Arial"/>
          <w:color w:val="494C4E"/>
          <w:spacing w:val="3"/>
          <w:bdr w:val="none" w:sz="0" w:space="0" w:color="auto" w:frame="1"/>
        </w:rPr>
      </w:pPr>
    </w:p>
    <w:p w14:paraId="4FD3DEDC" w14:textId="77777777" w:rsidR="00114F08" w:rsidRPr="00114F08" w:rsidRDefault="00114F08" w:rsidP="00114F0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>1. Explain why cash can go down even when sales are up; refer to </w:t>
      </w:r>
      <w:r w:rsidRPr="00114F08">
        <w:rPr>
          <w:rFonts w:ascii="Arial" w:hAnsi="Arial" w:cs="Arial"/>
          <w:i/>
          <w:iCs/>
          <w:color w:val="494C4E"/>
          <w:spacing w:val="3"/>
          <w:bdr w:val="none" w:sz="0" w:space="0" w:color="auto" w:frame="1"/>
        </w:rPr>
        <w:t>“receivables.”</w:t>
      </w:r>
    </w:p>
    <w:p w14:paraId="0E197571" w14:textId="77777777" w:rsidR="00114F08" w:rsidRDefault="00114F08" w:rsidP="00114F08">
      <w:pPr>
        <w:shd w:val="clear" w:color="auto" w:fill="FFFFFF"/>
        <w:rPr>
          <w:rFonts w:ascii="Arial" w:hAnsi="Arial" w:cs="Arial"/>
          <w:color w:val="494C4E"/>
          <w:spacing w:val="3"/>
          <w:bdr w:val="none" w:sz="0" w:space="0" w:color="auto" w:frame="1"/>
        </w:rPr>
      </w:pPr>
    </w:p>
    <w:p w14:paraId="01BB2986" w14:textId="77777777" w:rsidR="00114F08" w:rsidRPr="00114F08" w:rsidRDefault="00114F08" w:rsidP="00114F0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>2. Analyze the scenario and explain three accounts the CFO should review each day and explain why. Focus on short-term balance sheet accounts, i.e., “</w:t>
      </w:r>
      <w:r w:rsidRPr="00114F08">
        <w:rPr>
          <w:rFonts w:ascii="Arial" w:hAnsi="Arial" w:cs="Arial"/>
          <w:i/>
          <w:iCs/>
          <w:color w:val="494C4E"/>
          <w:spacing w:val="3"/>
          <w:bdr w:val="none" w:sz="0" w:space="0" w:color="auto" w:frame="1"/>
        </w:rPr>
        <w:t>receivables and payables</w:t>
      </w:r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>.”</w:t>
      </w:r>
    </w:p>
    <w:p w14:paraId="0434B95F" w14:textId="77777777" w:rsidR="00114F08" w:rsidRDefault="00114F08" w:rsidP="00114F08">
      <w:pPr>
        <w:shd w:val="clear" w:color="auto" w:fill="FFFFFF"/>
        <w:rPr>
          <w:rFonts w:ascii="Arial" w:hAnsi="Arial" w:cs="Arial"/>
          <w:color w:val="494C4E"/>
          <w:spacing w:val="3"/>
          <w:bdr w:val="none" w:sz="0" w:space="0" w:color="auto" w:frame="1"/>
        </w:rPr>
      </w:pPr>
    </w:p>
    <w:p w14:paraId="75B8341F" w14:textId="77777777" w:rsidR="00114F08" w:rsidRPr="00114F08" w:rsidRDefault="00114F08" w:rsidP="00114F0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>3. Your business letter should:</w:t>
      </w:r>
    </w:p>
    <w:p w14:paraId="36B48C74" w14:textId="77777777" w:rsidR="00114F08" w:rsidRPr="00114F08" w:rsidRDefault="00114F08" w:rsidP="00114F08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14:paraId="477D0ACB" w14:textId="77777777" w:rsidR="00114F08" w:rsidRPr="00114F08" w:rsidRDefault="00114F08" w:rsidP="00114F08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Use the accepted business letter format and example as provided above.</w:t>
      </w:r>
    </w:p>
    <w:p w14:paraId="2313E09E" w14:textId="77777777" w:rsidR="00114F08" w:rsidRPr="00114F08" w:rsidRDefault="00114F08" w:rsidP="00114F08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14:paraId="4C9CE331" w14:textId="77777777" w:rsidR="00114F08" w:rsidRPr="00114F08" w:rsidRDefault="00114F08" w:rsidP="00114F08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Utilize Standard English and use correct spelling and grammar.</w:t>
      </w:r>
    </w:p>
    <w:p w14:paraId="39C4A7D1" w14:textId="77777777" w:rsidR="00114F08" w:rsidRPr="00114F08" w:rsidRDefault="00114F08" w:rsidP="00114F08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14:paraId="4866CEAC" w14:textId="77777777" w:rsidR="00114F08" w:rsidRPr="00114F08" w:rsidRDefault="00114F08" w:rsidP="00114F08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Provide a clearly established and sustained viewpoint and purpose.</w:t>
      </w:r>
    </w:p>
    <w:p w14:paraId="2B137CD8" w14:textId="77777777" w:rsidR="00114F08" w:rsidRPr="00114F08" w:rsidRDefault="00114F08" w:rsidP="00114F0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>The writing should be well ordered, logical and unified, as well as original and insightful.</w:t>
      </w:r>
    </w:p>
    <w:p w14:paraId="25A93493" w14:textId="77777777" w:rsidR="00114F08" w:rsidRDefault="00114F08" w:rsidP="00114F08">
      <w:pPr>
        <w:shd w:val="clear" w:color="auto" w:fill="FFFFFF"/>
        <w:rPr>
          <w:rFonts w:ascii="Arial" w:hAnsi="Arial" w:cs="Arial"/>
          <w:color w:val="494C4E"/>
          <w:spacing w:val="3"/>
          <w:bdr w:val="none" w:sz="0" w:space="0" w:color="auto" w:frame="1"/>
        </w:rPr>
      </w:pPr>
    </w:p>
    <w:p w14:paraId="6752B787" w14:textId="77777777" w:rsidR="00114F08" w:rsidRPr="00114F08" w:rsidRDefault="00114F08" w:rsidP="00114F0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hAnsi="Arial" w:cs="Arial"/>
          <w:color w:val="494C4E"/>
          <w:spacing w:val="3"/>
          <w:bdr w:val="none" w:sz="0" w:space="0" w:color="auto" w:frame="1"/>
        </w:rPr>
        <w:t>4. Your business letter must be written in a minimum of 2 pages using APA 6th edition formatting. Please label your Assessment as “MT480M1-1_CFO_your name” and submit to the M1 Assessment Dropbox.</w:t>
      </w:r>
    </w:p>
    <w:p w14:paraId="6B57A4DC" w14:textId="77777777" w:rsidR="00114F08" w:rsidRDefault="00114F08" w:rsidP="00114F08">
      <w:pPr>
        <w:shd w:val="clear" w:color="auto" w:fill="FFFFFF"/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</w:pPr>
    </w:p>
    <w:p w14:paraId="1C5C7E91" w14:textId="77777777" w:rsidR="00114F08" w:rsidRPr="00114F08" w:rsidRDefault="00114F08" w:rsidP="00114F08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bookmarkStart w:id="0" w:name="_GoBack"/>
      <w:bookmarkEnd w:id="0"/>
      <w:r w:rsidRPr="00114F08"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Minimum Submission Requirements</w:t>
      </w:r>
    </w:p>
    <w:p w14:paraId="237030DB" w14:textId="77777777" w:rsidR="00114F08" w:rsidRPr="00114F08" w:rsidRDefault="00114F08" w:rsidP="00114F08">
      <w:pPr>
        <w:numPr>
          <w:ilvl w:val="0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Address all the checklist items.</w:t>
      </w:r>
    </w:p>
    <w:p w14:paraId="220F1388" w14:textId="77777777" w:rsidR="00114F08" w:rsidRPr="00114F08" w:rsidRDefault="00114F08" w:rsidP="00114F08">
      <w:pPr>
        <w:numPr>
          <w:ilvl w:val="0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Include a strong thesis statement, introduction, and conclusion.</w:t>
      </w:r>
    </w:p>
    <w:p w14:paraId="376D174E" w14:textId="77777777" w:rsidR="00114F08" w:rsidRPr="00114F08" w:rsidRDefault="00114F08" w:rsidP="00114F08">
      <w:pPr>
        <w:numPr>
          <w:ilvl w:val="0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Support all arguments (no errors in logic).</w:t>
      </w:r>
    </w:p>
    <w:p w14:paraId="6F23EF70" w14:textId="77777777" w:rsidR="00114F08" w:rsidRPr="00114F08" w:rsidRDefault="00114F08" w:rsidP="00114F08">
      <w:pPr>
        <w:numPr>
          <w:ilvl w:val="0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14F08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APA formatting dictates that you use Times New Roman 12-point font, with correct citations, uses Standard English with no spelling or punctuation errors.</w:t>
      </w:r>
    </w:p>
    <w:p w14:paraId="50A58F4D" w14:textId="77777777" w:rsidR="00E06750" w:rsidRDefault="00E06750"/>
    <w:sectPr w:rsidR="00E06750" w:rsidSect="00E06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941A7"/>
    <w:multiLevelType w:val="multilevel"/>
    <w:tmpl w:val="C35E9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0FF111D"/>
    <w:multiLevelType w:val="multilevel"/>
    <w:tmpl w:val="5474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1ED"/>
    <w:rsid w:val="00114F08"/>
    <w:rsid w:val="003E11ED"/>
    <w:rsid w:val="00E0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0DCA92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4F0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114F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4F0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114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9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1578</Characters>
  <Application>Microsoft Macintosh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Cadogan</dc:creator>
  <cp:keywords/>
  <dc:description/>
  <cp:lastModifiedBy>Adrian Cadogan</cp:lastModifiedBy>
  <cp:revision>2</cp:revision>
  <dcterms:created xsi:type="dcterms:W3CDTF">2020-04-12T23:43:00Z</dcterms:created>
  <dcterms:modified xsi:type="dcterms:W3CDTF">2020-04-12T23:43:00Z</dcterms:modified>
</cp:coreProperties>
</file>